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D0E36" w14:textId="125EF8C5" w:rsidR="00E41808" w:rsidRPr="00671015" w:rsidRDefault="00E41808">
      <w:pPr>
        <w:rPr>
          <w:rFonts w:ascii="Times New Roman" w:hAnsi="Times New Roman" w:cs="Times New Roman"/>
        </w:rPr>
      </w:pPr>
      <w:r w:rsidRPr="00671015">
        <w:rPr>
          <w:rFonts w:ascii="Times New Roman" w:hAnsi="Times New Roman" w:cs="Times New Roman"/>
        </w:rPr>
        <w:t>NYSEA Camping Rules</w:t>
      </w:r>
      <w:r w:rsidR="00A47AFD">
        <w:rPr>
          <w:rFonts w:ascii="Times New Roman" w:hAnsi="Times New Roman" w:cs="Times New Roman"/>
        </w:rPr>
        <w:t xml:space="preserve"> (20</w:t>
      </w:r>
      <w:r w:rsidR="003B39EA">
        <w:rPr>
          <w:rFonts w:ascii="Times New Roman" w:hAnsi="Times New Roman" w:cs="Times New Roman"/>
        </w:rPr>
        <w:t>21</w:t>
      </w:r>
      <w:r w:rsidR="00A47AFD">
        <w:rPr>
          <w:rFonts w:ascii="Times New Roman" w:hAnsi="Times New Roman" w:cs="Times New Roman"/>
        </w:rPr>
        <w:t>)</w:t>
      </w:r>
    </w:p>
    <w:p w14:paraId="62FC3D70" w14:textId="7DCE4A9A" w:rsidR="00824833" w:rsidRPr="008C738D" w:rsidRDefault="00FC5C51">
      <w:pPr>
        <w:rPr>
          <w:rFonts w:ascii="Times New Roman" w:hAnsi="Times New Roman" w:cs="Times New Roman"/>
          <w:b w:val="0"/>
          <w:bCs/>
          <w:sz w:val="22"/>
          <w:szCs w:val="22"/>
        </w:rPr>
      </w:pPr>
      <w:r w:rsidRPr="008C738D">
        <w:rPr>
          <w:rFonts w:ascii="Times New Roman" w:hAnsi="Times New Roman" w:cs="Times New Roman"/>
          <w:b w:val="0"/>
          <w:bCs/>
          <w:sz w:val="22"/>
          <w:szCs w:val="22"/>
        </w:rPr>
        <w:t xml:space="preserve">Please remember, camping is available only to those who are members of the </w:t>
      </w:r>
      <w:r w:rsidR="00824833" w:rsidRPr="008C738D">
        <w:rPr>
          <w:rFonts w:ascii="Times New Roman" w:hAnsi="Times New Roman" w:cs="Times New Roman"/>
          <w:b w:val="0"/>
          <w:bCs/>
          <w:sz w:val="22"/>
          <w:szCs w:val="22"/>
        </w:rPr>
        <w:t xml:space="preserve">NYSEA. </w:t>
      </w:r>
      <w:r w:rsidRPr="008C738D">
        <w:rPr>
          <w:rFonts w:ascii="Times New Roman" w:hAnsi="Times New Roman" w:cs="Times New Roman"/>
          <w:b w:val="0"/>
          <w:bCs/>
          <w:sz w:val="22"/>
          <w:szCs w:val="22"/>
        </w:rPr>
        <w:t xml:space="preserve">  Those who are unable to provide proof of membership will be asked to purchase a membership prior to being allowed to park their camper on the grounds</w:t>
      </w:r>
      <w:r w:rsidR="00824833" w:rsidRPr="008C738D">
        <w:rPr>
          <w:rFonts w:ascii="Times New Roman" w:hAnsi="Times New Roman" w:cs="Times New Roman"/>
          <w:b w:val="0"/>
          <w:bCs/>
          <w:sz w:val="22"/>
          <w:szCs w:val="22"/>
        </w:rPr>
        <w:t>.  Thank you for your understanding.  Our primary objective is the safety of our participants and spectators while providing education and reminiscing about days past.  Anyone that does not comply with the camping rules may be asked to leave NYSEA grounds.</w:t>
      </w:r>
    </w:p>
    <w:p w14:paraId="6E10E01E" w14:textId="016ADDEB" w:rsidR="00824833" w:rsidRPr="008C738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For safety, camper parking will take place between 7:00am – 7:00pm.  If you arrive early or late please park in the North parking lot (general parking) until the camping office is open.  Do not park on the road.</w:t>
      </w:r>
    </w:p>
    <w:p w14:paraId="42EF1C62" w14:textId="027EC794" w:rsidR="00824833" w:rsidRPr="00A47AF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u w:val="single"/>
        </w:rPr>
      </w:pPr>
      <w:r w:rsidRPr="00A47AFD">
        <w:rPr>
          <w:rFonts w:ascii="Times New Roman" w:hAnsi="Times New Roman" w:cs="Times New Roman"/>
          <w:b w:val="0"/>
          <w:bCs/>
          <w:sz w:val="22"/>
          <w:szCs w:val="22"/>
          <w:u w:val="single"/>
        </w:rPr>
        <w:t>ALL DISCHARGE OPENINGS MUST BE CAPPED AT ALL TIMES.</w:t>
      </w:r>
    </w:p>
    <w:p w14:paraId="54BB1B15" w14:textId="09DB84C5" w:rsidR="00824833" w:rsidRPr="008C738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ONE vehicle is allowed per camp site.  Extra vehicles must park in the general parking lot.  Trailers are to be parked in the North lot (overflow).  Please no exhibiting in the general camping area.  Violators will not be able to have that site again in the following years.</w:t>
      </w:r>
    </w:p>
    <w:p w14:paraId="458136EF" w14:textId="47DFB604" w:rsidR="00824833" w:rsidRPr="008C738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Every vehicle parked inside the gate must display a pass issued by the camping office.  Exhibitors on the grounds must have a current membership to obtain a pass.  Passengers not covered by a family membership are subject to the general admission charge.</w:t>
      </w:r>
    </w:p>
    <w:p w14:paraId="6C56891F" w14:textId="7D4416A8" w:rsidR="00824833" w:rsidRPr="008C738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During normal show hours (8:00am – 8:00pm), please keep motorized traffic to a minimum, in order to reduce congestion and keep everyone safe.  Please use the perimeter driveways if movement is necessary.  Absolutely no cars on main street or in the flea market during show times.</w:t>
      </w:r>
    </w:p>
    <w:p w14:paraId="38262CBC" w14:textId="06E96CFA" w:rsidR="00824833" w:rsidRPr="008C738D" w:rsidRDefault="00824833"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 xml:space="preserve">Golf carts and personal transport </w:t>
      </w:r>
      <w:r w:rsidR="00C633D0" w:rsidRPr="008C738D">
        <w:rPr>
          <w:rFonts w:ascii="Times New Roman" w:hAnsi="Times New Roman" w:cs="Times New Roman"/>
          <w:b w:val="0"/>
          <w:bCs/>
          <w:sz w:val="22"/>
          <w:szCs w:val="22"/>
        </w:rPr>
        <w:t>vehicles</w:t>
      </w:r>
      <w:r w:rsidRPr="008C738D">
        <w:rPr>
          <w:rFonts w:ascii="Times New Roman" w:hAnsi="Times New Roman" w:cs="Times New Roman"/>
          <w:b w:val="0"/>
          <w:bCs/>
          <w:sz w:val="22"/>
          <w:szCs w:val="22"/>
        </w:rPr>
        <w:t xml:space="preserve"> </w:t>
      </w:r>
      <w:r w:rsidRPr="008C738D">
        <w:rPr>
          <w:rFonts w:ascii="Times New Roman" w:hAnsi="Times New Roman" w:cs="Times New Roman"/>
          <w:sz w:val="22"/>
          <w:szCs w:val="22"/>
        </w:rPr>
        <w:t>(NO ATV’S)</w:t>
      </w:r>
      <w:r w:rsidRPr="008C738D">
        <w:rPr>
          <w:rFonts w:ascii="Times New Roman" w:hAnsi="Times New Roman" w:cs="Times New Roman"/>
          <w:b w:val="0"/>
          <w:bCs/>
          <w:sz w:val="22"/>
          <w:szCs w:val="22"/>
        </w:rPr>
        <w:t xml:space="preserve"> </w:t>
      </w:r>
      <w:r w:rsidR="00C633D0" w:rsidRPr="008C738D">
        <w:rPr>
          <w:rFonts w:ascii="Times New Roman" w:hAnsi="Times New Roman" w:cs="Times New Roman"/>
          <w:b w:val="0"/>
          <w:bCs/>
          <w:sz w:val="22"/>
          <w:szCs w:val="22"/>
        </w:rPr>
        <w:t>are permitted for handicap use.  Permits are issued at the main office.  The vehicle must be insured, and proof must available upon request.  Electric scooters are exempt.</w:t>
      </w:r>
    </w:p>
    <w:p w14:paraId="1603B440" w14:textId="44065DFB"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New York State law prohibits the use of fireworks of any kind.  Anyone using fireworks on the NYSEA grounds will be required to leave.</w:t>
      </w:r>
    </w:p>
    <w:p w14:paraId="435031A3" w14:textId="210423D0"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Public use of alcohol is prohibited.</w:t>
      </w:r>
    </w:p>
    <w:p w14:paraId="36DEA16E" w14:textId="1AE13D23"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Bicycle riding on the show grounds is not permitted at any time.</w:t>
      </w:r>
    </w:p>
    <w:p w14:paraId="4DF32B3A" w14:textId="51F56FC1"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Children must be at their site after 10:00pm unless accompanied by an adult.</w:t>
      </w:r>
    </w:p>
    <w:p w14:paraId="4FCD2BD5" w14:textId="11CA8E19"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Dogs must be on a leash at all times and not be left unattended.  Please clean up after you pet.  Vaccination records must be available upon request.</w:t>
      </w:r>
    </w:p>
    <w:p w14:paraId="22BA1047" w14:textId="7A507D02"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 xml:space="preserve">Quiet hours in the camping areas are </w:t>
      </w:r>
      <w:r w:rsidR="00671015" w:rsidRPr="008C738D">
        <w:rPr>
          <w:rFonts w:ascii="Times New Roman" w:hAnsi="Times New Roman" w:cs="Times New Roman"/>
          <w:b w:val="0"/>
          <w:bCs/>
          <w:sz w:val="22"/>
          <w:szCs w:val="22"/>
        </w:rPr>
        <w:t>between</w:t>
      </w:r>
      <w:r w:rsidRPr="008C738D">
        <w:rPr>
          <w:rFonts w:ascii="Times New Roman" w:hAnsi="Times New Roman" w:cs="Times New Roman"/>
          <w:b w:val="0"/>
          <w:bCs/>
          <w:sz w:val="22"/>
          <w:szCs w:val="22"/>
        </w:rPr>
        <w:t xml:space="preserve"> 10:00pm and 7:00am.  Please be courteous to your neighbors.  If you have a medical necessity to run a generator at </w:t>
      </w:r>
      <w:r w:rsidR="00671015" w:rsidRPr="008C738D">
        <w:rPr>
          <w:rFonts w:ascii="Times New Roman" w:hAnsi="Times New Roman" w:cs="Times New Roman"/>
          <w:b w:val="0"/>
          <w:bCs/>
          <w:sz w:val="22"/>
          <w:szCs w:val="22"/>
        </w:rPr>
        <w:t>night</w:t>
      </w:r>
      <w:r w:rsidRPr="008C738D">
        <w:rPr>
          <w:rFonts w:ascii="Times New Roman" w:hAnsi="Times New Roman" w:cs="Times New Roman"/>
          <w:b w:val="0"/>
          <w:bCs/>
          <w:sz w:val="22"/>
          <w:szCs w:val="22"/>
        </w:rPr>
        <w:t>, let the camping staff know so you can be put in an area that won’t disturb other.</w:t>
      </w:r>
    </w:p>
    <w:p w14:paraId="45A285BE" w14:textId="7BE49BE5"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NYSEA is not responsible for stolen, lost, soiled, damaged clothing or property.</w:t>
      </w:r>
    </w:p>
    <w:p w14:paraId="0C3D9E86" w14:textId="6E1EEFAA"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If electric is available at your site, it is to be used only for lighting.</w:t>
      </w:r>
    </w:p>
    <w:p w14:paraId="33DD4C10" w14:textId="3AE1E686"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u w:val="single"/>
        </w:rPr>
      </w:pPr>
      <w:r w:rsidRPr="008C738D">
        <w:rPr>
          <w:rFonts w:ascii="Times New Roman" w:hAnsi="Times New Roman" w:cs="Times New Roman"/>
          <w:b w:val="0"/>
          <w:bCs/>
          <w:sz w:val="22"/>
          <w:szCs w:val="22"/>
          <w:u w:val="single"/>
        </w:rPr>
        <w:t>No gas, propane tanks or any flammable materials can be under camper.  MUST BE 10 FEET FROM CAMPER AND AWNING.</w:t>
      </w:r>
    </w:p>
    <w:p w14:paraId="07556465" w14:textId="53FB1520" w:rsidR="00C633D0" w:rsidRPr="008C738D" w:rsidRDefault="00C633D0"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Absolutely no dumping of grey or black water on the ground</w:t>
      </w:r>
      <w:r w:rsidR="00671015" w:rsidRPr="008C738D">
        <w:rPr>
          <w:rFonts w:ascii="Times New Roman" w:hAnsi="Times New Roman" w:cs="Times New Roman"/>
          <w:b w:val="0"/>
          <w:bCs/>
          <w:sz w:val="22"/>
          <w:szCs w:val="22"/>
        </w:rPr>
        <w:t>.  Mobile dumping is available daily.  Let the camping shed know if you need this service.</w:t>
      </w:r>
    </w:p>
    <w:p w14:paraId="62665CA4" w14:textId="12B10C2D" w:rsidR="00671015" w:rsidRPr="008C738D" w:rsidRDefault="00671015"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TO OPERATE ANY MOTORIZED EQUIPMENT, YOU MUST BE 16 YEARS OLD WITH A DRIVERS LICENSE.  THIS INCLUDES LAWN MOWERS AND GOLF CARTS.</w:t>
      </w:r>
    </w:p>
    <w:p w14:paraId="2D2CDC5C" w14:textId="33F09B11" w:rsidR="00671015" w:rsidRPr="008C738D" w:rsidRDefault="00671015" w:rsidP="00671015">
      <w:pPr>
        <w:pStyle w:val="ListParagraph"/>
        <w:numPr>
          <w:ilvl w:val="0"/>
          <w:numId w:val="1"/>
        </w:numPr>
        <w:spacing w:line="240" w:lineRule="auto"/>
        <w:contextualSpacing w:val="0"/>
        <w:rPr>
          <w:rFonts w:ascii="Times New Roman" w:hAnsi="Times New Roman" w:cs="Times New Roman"/>
          <w:b w:val="0"/>
          <w:bCs/>
          <w:sz w:val="22"/>
          <w:szCs w:val="22"/>
        </w:rPr>
      </w:pPr>
      <w:r w:rsidRPr="008C738D">
        <w:rPr>
          <w:rFonts w:ascii="Times New Roman" w:hAnsi="Times New Roman" w:cs="Times New Roman"/>
          <w:b w:val="0"/>
          <w:bCs/>
          <w:sz w:val="22"/>
          <w:szCs w:val="22"/>
        </w:rPr>
        <w:t>All campfires need to be contained, needs to be at least 10 feet from nearest camper or awning and at least 5 feet from site boundary.  Do not leave plastic or metal residue in fire pits.</w:t>
      </w:r>
    </w:p>
    <w:sectPr w:rsidR="00671015" w:rsidRPr="008C738D" w:rsidSect="006710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1FE"/>
    <w:multiLevelType w:val="hybridMultilevel"/>
    <w:tmpl w:val="7618E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808"/>
    <w:rsid w:val="003B39EA"/>
    <w:rsid w:val="00671015"/>
    <w:rsid w:val="00780D4B"/>
    <w:rsid w:val="00824833"/>
    <w:rsid w:val="008C738D"/>
    <w:rsid w:val="00A47AFD"/>
    <w:rsid w:val="00C633D0"/>
    <w:rsid w:val="00E41808"/>
    <w:rsid w:val="00FC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BCB33"/>
  <w15:chartTrackingRefBased/>
  <w15:docId w15:val="{57FFFC69-03C8-4088-B604-3B3ED4B4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Lanigan</dc:creator>
  <cp:keywords/>
  <dc:description/>
  <cp:lastModifiedBy>Robert McNally</cp:lastModifiedBy>
  <cp:revision>2</cp:revision>
  <cp:lastPrinted>2019-07-28T19:52:00Z</cp:lastPrinted>
  <dcterms:created xsi:type="dcterms:W3CDTF">2021-07-24T21:30:00Z</dcterms:created>
  <dcterms:modified xsi:type="dcterms:W3CDTF">2021-07-24T21:30:00Z</dcterms:modified>
</cp:coreProperties>
</file>