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0C37" w14:textId="77777777" w:rsidR="00B71212" w:rsidRDefault="00B71212" w:rsidP="00E412CA">
      <w:pPr>
        <w:jc w:val="center"/>
        <w:rPr>
          <w:b/>
          <w:sz w:val="28"/>
          <w:szCs w:val="28"/>
        </w:rPr>
      </w:pPr>
    </w:p>
    <w:p w14:paraId="3FFF9344" w14:textId="77777777" w:rsidR="00B71212" w:rsidRPr="00B71212" w:rsidRDefault="00B71212" w:rsidP="00B71212">
      <w:pPr>
        <w:spacing w:line="240" w:lineRule="auto"/>
        <w:jc w:val="center"/>
        <w:rPr>
          <w:b/>
          <w:sz w:val="28"/>
          <w:szCs w:val="28"/>
        </w:rPr>
      </w:pPr>
      <w:r w:rsidRPr="00B71212">
        <w:rPr>
          <w:b/>
          <w:sz w:val="28"/>
          <w:szCs w:val="28"/>
        </w:rPr>
        <w:t>NEW YORK STEAM ENGINE ASSOC.</w:t>
      </w:r>
    </w:p>
    <w:p w14:paraId="7C4A31DB" w14:textId="77777777" w:rsidR="00B71212" w:rsidRPr="00B71212" w:rsidRDefault="00B71212" w:rsidP="00B71212">
      <w:pPr>
        <w:spacing w:after="0" w:line="240" w:lineRule="auto"/>
        <w:jc w:val="center"/>
        <w:rPr>
          <w:b/>
          <w:sz w:val="28"/>
          <w:szCs w:val="28"/>
        </w:rPr>
      </w:pPr>
      <w:r w:rsidRPr="00B71212">
        <w:rPr>
          <w:b/>
          <w:sz w:val="28"/>
          <w:szCs w:val="28"/>
        </w:rPr>
        <w:t>Spring and Fall Tractor Pull Class List</w:t>
      </w:r>
    </w:p>
    <w:p w14:paraId="45678DC1" w14:textId="255168AA" w:rsidR="00B71212" w:rsidRPr="00204A08" w:rsidRDefault="00B71212" w:rsidP="00B71212">
      <w:pPr>
        <w:spacing w:after="0" w:line="240" w:lineRule="auto"/>
        <w:jc w:val="center"/>
        <w:rPr>
          <w:b/>
          <w:sz w:val="24"/>
          <w:szCs w:val="24"/>
        </w:rPr>
      </w:pPr>
      <w:r w:rsidRPr="00204A08">
        <w:rPr>
          <w:b/>
          <w:sz w:val="24"/>
          <w:szCs w:val="24"/>
        </w:rPr>
        <w:t>Starting at 10:00 a.m.</w:t>
      </w:r>
    </w:p>
    <w:p w14:paraId="6FBDCFC4" w14:textId="146E8185" w:rsidR="00B71212" w:rsidRPr="008C67D1" w:rsidRDefault="00B71212" w:rsidP="00B71212">
      <w:pPr>
        <w:spacing w:line="240" w:lineRule="auto"/>
        <w:jc w:val="both"/>
        <w:rPr>
          <w:b/>
          <w:color w:val="FF0000"/>
          <w:sz w:val="24"/>
          <w:szCs w:val="24"/>
        </w:rPr>
      </w:pPr>
      <w:r w:rsidRPr="008C67D1">
        <w:rPr>
          <w:b/>
          <w:color w:val="FF0000"/>
          <w:sz w:val="24"/>
          <w:szCs w:val="24"/>
        </w:rPr>
        <w:tab/>
      </w:r>
    </w:p>
    <w:p w14:paraId="5FD8963A" w14:textId="77777777" w:rsidR="00B71212" w:rsidRPr="008C67D1" w:rsidRDefault="00B71212" w:rsidP="00B71212">
      <w:pPr>
        <w:jc w:val="both"/>
        <w:rPr>
          <w:b/>
          <w:sz w:val="24"/>
          <w:szCs w:val="24"/>
          <w:u w:val="thick"/>
        </w:rPr>
      </w:pPr>
      <w:r w:rsidRPr="008C67D1">
        <w:rPr>
          <w:b/>
          <w:sz w:val="24"/>
          <w:szCs w:val="24"/>
          <w:u w:val="thick"/>
        </w:rPr>
        <w:t>Classes: # 3200-9700</w:t>
      </w:r>
    </w:p>
    <w:p w14:paraId="13080B03" w14:textId="77777777" w:rsidR="00B71212" w:rsidRPr="00D95815" w:rsidRDefault="00B71212" w:rsidP="00B71212">
      <w:pPr>
        <w:pStyle w:val="ListParagraph"/>
        <w:numPr>
          <w:ilvl w:val="0"/>
          <w:numId w:val="11"/>
        </w:numPr>
        <w:spacing w:after="120" w:line="276" w:lineRule="auto"/>
        <w:jc w:val="both"/>
        <w:rPr>
          <w:sz w:val="24"/>
          <w:szCs w:val="24"/>
        </w:rPr>
      </w:pPr>
      <w:r w:rsidRPr="00D95815">
        <w:rPr>
          <w:sz w:val="24"/>
          <w:szCs w:val="24"/>
        </w:rPr>
        <w:t>$15 entry Top 3 paid back</w:t>
      </w:r>
    </w:p>
    <w:p w14:paraId="369B20B2" w14:textId="6A20E629" w:rsidR="00B71212" w:rsidRPr="00D95815" w:rsidRDefault="00B71212" w:rsidP="00B71212">
      <w:pPr>
        <w:pStyle w:val="ListParagraph"/>
        <w:numPr>
          <w:ilvl w:val="0"/>
          <w:numId w:val="11"/>
        </w:numPr>
        <w:spacing w:after="120" w:line="276" w:lineRule="auto"/>
        <w:jc w:val="both"/>
        <w:rPr>
          <w:sz w:val="24"/>
          <w:szCs w:val="24"/>
        </w:rPr>
      </w:pPr>
      <w:r w:rsidRPr="00D95815">
        <w:rPr>
          <w:sz w:val="24"/>
          <w:szCs w:val="24"/>
        </w:rPr>
        <w:t>No weight allowances in any classes</w:t>
      </w:r>
    </w:p>
    <w:p w14:paraId="784225C0" w14:textId="0B2AA3AA" w:rsidR="00B71212" w:rsidRPr="00D95815" w:rsidRDefault="00B71212" w:rsidP="00B71212">
      <w:pPr>
        <w:pStyle w:val="ListParagraph"/>
        <w:numPr>
          <w:ilvl w:val="0"/>
          <w:numId w:val="11"/>
        </w:numPr>
        <w:spacing w:after="120" w:line="276" w:lineRule="auto"/>
        <w:jc w:val="both"/>
        <w:rPr>
          <w:sz w:val="24"/>
          <w:szCs w:val="24"/>
        </w:rPr>
      </w:pPr>
      <w:r w:rsidRPr="00D95815">
        <w:rPr>
          <w:sz w:val="24"/>
          <w:szCs w:val="24"/>
        </w:rPr>
        <w:t>Weights are as posted</w:t>
      </w:r>
    </w:p>
    <w:p w14:paraId="1CAF35D5" w14:textId="77777777" w:rsidR="00B71212" w:rsidRPr="00607466" w:rsidRDefault="00B71212" w:rsidP="00B71212">
      <w:pPr>
        <w:jc w:val="both"/>
        <w:rPr>
          <w:b/>
          <w:sz w:val="24"/>
          <w:szCs w:val="24"/>
          <w:u w:val="thick"/>
        </w:rPr>
      </w:pPr>
      <w:r w:rsidRPr="00607466">
        <w:rPr>
          <w:b/>
          <w:sz w:val="24"/>
          <w:szCs w:val="24"/>
          <w:u w:val="thick"/>
        </w:rPr>
        <w:t>Stock: 3 MPH</w:t>
      </w:r>
    </w:p>
    <w:p w14:paraId="08B0E242" w14:textId="77777777" w:rsidR="00B71212" w:rsidRPr="00967A6B" w:rsidRDefault="00B71212" w:rsidP="00B71212">
      <w:pPr>
        <w:pStyle w:val="ListParagraph"/>
        <w:numPr>
          <w:ilvl w:val="0"/>
          <w:numId w:val="7"/>
        </w:numPr>
        <w:spacing w:after="120" w:line="276" w:lineRule="auto"/>
        <w:jc w:val="both"/>
        <w:rPr>
          <w:sz w:val="24"/>
          <w:szCs w:val="24"/>
        </w:rPr>
      </w:pPr>
      <w:r w:rsidRPr="00967A6B">
        <w:rPr>
          <w:sz w:val="24"/>
          <w:szCs w:val="24"/>
        </w:rPr>
        <w:t xml:space="preserve">3200, 3700 4200, 4700.  </w:t>
      </w:r>
      <w:r w:rsidRPr="00967A6B">
        <w:rPr>
          <w:b/>
          <w:sz w:val="24"/>
          <w:szCs w:val="24"/>
        </w:rPr>
        <w:t>13.6x38 unaltered tires</w:t>
      </w:r>
    </w:p>
    <w:p w14:paraId="04E4A219" w14:textId="77777777" w:rsidR="00B71212" w:rsidRPr="00967A6B" w:rsidRDefault="00B71212" w:rsidP="00B71212">
      <w:pPr>
        <w:pStyle w:val="ListParagraph"/>
        <w:numPr>
          <w:ilvl w:val="0"/>
          <w:numId w:val="7"/>
        </w:numPr>
        <w:spacing w:after="120" w:line="276" w:lineRule="auto"/>
        <w:jc w:val="both"/>
        <w:rPr>
          <w:sz w:val="24"/>
          <w:szCs w:val="24"/>
        </w:rPr>
      </w:pPr>
      <w:r w:rsidRPr="00967A6B">
        <w:rPr>
          <w:sz w:val="24"/>
          <w:szCs w:val="24"/>
        </w:rPr>
        <w:t xml:space="preserve">5200, 5700, 6200, 6700, 7700. </w:t>
      </w:r>
      <w:r w:rsidRPr="00967A6B">
        <w:rPr>
          <w:b/>
          <w:sz w:val="24"/>
          <w:szCs w:val="24"/>
        </w:rPr>
        <w:t>15.5x38/16.9x34 unaltered tires</w:t>
      </w:r>
    </w:p>
    <w:p w14:paraId="522B3B53" w14:textId="77777777" w:rsidR="00B71212" w:rsidRPr="00967A6B" w:rsidRDefault="00B71212" w:rsidP="00B71212">
      <w:pPr>
        <w:pStyle w:val="ListParagraph"/>
        <w:numPr>
          <w:ilvl w:val="0"/>
          <w:numId w:val="7"/>
        </w:numPr>
        <w:spacing w:after="120" w:line="276" w:lineRule="auto"/>
        <w:jc w:val="both"/>
        <w:rPr>
          <w:b/>
          <w:sz w:val="24"/>
          <w:szCs w:val="24"/>
        </w:rPr>
      </w:pPr>
      <w:r w:rsidRPr="00967A6B">
        <w:rPr>
          <w:sz w:val="24"/>
          <w:szCs w:val="24"/>
        </w:rPr>
        <w:t xml:space="preserve">8700, and 9700.  </w:t>
      </w:r>
      <w:r w:rsidRPr="00967A6B">
        <w:rPr>
          <w:b/>
          <w:sz w:val="24"/>
          <w:szCs w:val="24"/>
        </w:rPr>
        <w:t>18.4x38 unaltered tires</w:t>
      </w:r>
    </w:p>
    <w:p w14:paraId="5F8FB95D" w14:textId="77777777" w:rsidR="00B71212" w:rsidRPr="00607466" w:rsidRDefault="00B71212" w:rsidP="00B71212">
      <w:pPr>
        <w:jc w:val="both"/>
        <w:rPr>
          <w:b/>
          <w:sz w:val="24"/>
          <w:szCs w:val="24"/>
          <w:u w:val="thick"/>
        </w:rPr>
      </w:pPr>
      <w:r w:rsidRPr="00607466">
        <w:rPr>
          <w:b/>
          <w:sz w:val="24"/>
          <w:szCs w:val="24"/>
          <w:u w:val="thick"/>
        </w:rPr>
        <w:t>Modified: 4 MPH</w:t>
      </w:r>
    </w:p>
    <w:p w14:paraId="27C7194D" w14:textId="77777777" w:rsidR="00B71212" w:rsidRPr="00967A6B" w:rsidRDefault="00B71212" w:rsidP="00B71212">
      <w:pPr>
        <w:pStyle w:val="ListParagraph"/>
        <w:numPr>
          <w:ilvl w:val="0"/>
          <w:numId w:val="9"/>
        </w:numPr>
        <w:spacing w:after="120" w:line="276" w:lineRule="auto"/>
        <w:jc w:val="both"/>
        <w:rPr>
          <w:b/>
          <w:sz w:val="24"/>
          <w:szCs w:val="24"/>
        </w:rPr>
      </w:pPr>
      <w:r w:rsidRPr="00967A6B">
        <w:rPr>
          <w:sz w:val="24"/>
          <w:szCs w:val="24"/>
        </w:rPr>
        <w:t xml:space="preserve">3700, 4200, 4700, 5200, 5700. </w:t>
      </w:r>
      <w:r w:rsidRPr="00967A6B">
        <w:rPr>
          <w:b/>
          <w:sz w:val="24"/>
          <w:szCs w:val="24"/>
        </w:rPr>
        <w:t>15.5x38/16.9x34 Top cut tires</w:t>
      </w:r>
    </w:p>
    <w:p w14:paraId="1C2263C2" w14:textId="77777777" w:rsidR="00B71212" w:rsidRPr="00967A6B" w:rsidRDefault="00B71212" w:rsidP="00B71212">
      <w:pPr>
        <w:pStyle w:val="ListParagraph"/>
        <w:numPr>
          <w:ilvl w:val="0"/>
          <w:numId w:val="9"/>
        </w:numPr>
        <w:spacing w:after="120" w:line="276" w:lineRule="auto"/>
        <w:jc w:val="both"/>
        <w:rPr>
          <w:b/>
          <w:sz w:val="24"/>
          <w:szCs w:val="24"/>
        </w:rPr>
      </w:pPr>
      <w:r w:rsidRPr="00967A6B">
        <w:rPr>
          <w:sz w:val="24"/>
          <w:szCs w:val="24"/>
        </w:rPr>
        <w:t xml:space="preserve">6200, 6700, 7700, 8700, 9700. </w:t>
      </w:r>
      <w:r w:rsidRPr="00967A6B">
        <w:rPr>
          <w:b/>
          <w:sz w:val="24"/>
          <w:szCs w:val="24"/>
        </w:rPr>
        <w:t>18.4x38 Top cut tires</w:t>
      </w:r>
    </w:p>
    <w:p w14:paraId="6E59D993" w14:textId="77777777" w:rsidR="00B71212" w:rsidRPr="00607466" w:rsidRDefault="00B71212" w:rsidP="00B71212">
      <w:pPr>
        <w:spacing w:line="240" w:lineRule="auto"/>
        <w:jc w:val="both"/>
        <w:rPr>
          <w:b/>
          <w:sz w:val="24"/>
          <w:szCs w:val="24"/>
          <w:u w:val="thick"/>
        </w:rPr>
      </w:pPr>
      <w:r w:rsidRPr="00607466">
        <w:rPr>
          <w:b/>
          <w:sz w:val="24"/>
          <w:szCs w:val="24"/>
          <w:u w:val="thick"/>
        </w:rPr>
        <w:t>Modified: 6 MPH</w:t>
      </w:r>
    </w:p>
    <w:p w14:paraId="07FCBCEA" w14:textId="77777777" w:rsidR="00B71212" w:rsidRDefault="00B71212" w:rsidP="00B71212">
      <w:pPr>
        <w:pStyle w:val="ListParagraph"/>
        <w:numPr>
          <w:ilvl w:val="0"/>
          <w:numId w:val="10"/>
        </w:numPr>
        <w:spacing w:after="120" w:line="240" w:lineRule="auto"/>
        <w:jc w:val="both"/>
        <w:rPr>
          <w:b/>
          <w:sz w:val="24"/>
          <w:szCs w:val="24"/>
        </w:rPr>
      </w:pPr>
      <w:r w:rsidRPr="00967A6B">
        <w:rPr>
          <w:sz w:val="24"/>
          <w:szCs w:val="24"/>
        </w:rPr>
        <w:t xml:space="preserve">3700, 4200, 4700, 5200, 5700, 6200, 6700, 7700, 8700, 9700.  </w:t>
      </w:r>
      <w:r w:rsidRPr="00967A6B">
        <w:rPr>
          <w:b/>
          <w:sz w:val="24"/>
          <w:szCs w:val="24"/>
        </w:rPr>
        <w:t>18.4x38 Any cut tires</w:t>
      </w:r>
    </w:p>
    <w:p w14:paraId="5FA433F4" w14:textId="77777777" w:rsidR="00EC2A06" w:rsidRPr="00EC2A06" w:rsidRDefault="00EC2A06" w:rsidP="00EC2A06">
      <w:pPr>
        <w:spacing w:line="240" w:lineRule="auto"/>
        <w:jc w:val="both"/>
        <w:rPr>
          <w:b/>
          <w:sz w:val="24"/>
          <w:szCs w:val="24"/>
          <w:u w:val="single"/>
        </w:rPr>
      </w:pPr>
      <w:r w:rsidRPr="00EC2A06">
        <w:rPr>
          <w:b/>
          <w:sz w:val="24"/>
          <w:szCs w:val="24"/>
          <w:u w:val="single"/>
        </w:rPr>
        <w:t>Jackpot Classes:</w:t>
      </w:r>
    </w:p>
    <w:p w14:paraId="3969F946" w14:textId="77777777" w:rsidR="00EC2A06" w:rsidRPr="00EC2A06" w:rsidRDefault="00EC2A06" w:rsidP="00EC2A06">
      <w:pPr>
        <w:pStyle w:val="ListParagraph"/>
        <w:numPr>
          <w:ilvl w:val="0"/>
          <w:numId w:val="8"/>
        </w:numPr>
        <w:spacing w:after="120" w:line="240" w:lineRule="auto"/>
        <w:jc w:val="both"/>
        <w:rPr>
          <w:sz w:val="24"/>
          <w:szCs w:val="24"/>
        </w:rPr>
      </w:pPr>
      <w:r w:rsidRPr="00EC2A06">
        <w:rPr>
          <w:sz w:val="24"/>
          <w:szCs w:val="24"/>
        </w:rPr>
        <w:t>#3850   #5350   #6350</w:t>
      </w:r>
    </w:p>
    <w:p w14:paraId="318CBFE8" w14:textId="77777777" w:rsidR="00EC2A06" w:rsidRPr="00EC2A06" w:rsidRDefault="00EC2A06" w:rsidP="00EC2A06">
      <w:pPr>
        <w:pStyle w:val="ListParagraph"/>
        <w:numPr>
          <w:ilvl w:val="0"/>
          <w:numId w:val="8"/>
        </w:numPr>
        <w:spacing w:after="120" w:line="240" w:lineRule="auto"/>
        <w:jc w:val="both"/>
        <w:rPr>
          <w:sz w:val="24"/>
          <w:szCs w:val="24"/>
        </w:rPr>
      </w:pPr>
      <w:r w:rsidRPr="00EC2A06">
        <w:rPr>
          <w:sz w:val="24"/>
          <w:szCs w:val="24"/>
        </w:rPr>
        <w:t>All 3 divisions</w:t>
      </w:r>
    </w:p>
    <w:p w14:paraId="7FAAFA13" w14:textId="77777777" w:rsidR="00EC2A06" w:rsidRPr="00EC2A06" w:rsidRDefault="00EC2A06" w:rsidP="00EC2A06">
      <w:pPr>
        <w:pStyle w:val="ListParagraph"/>
        <w:numPr>
          <w:ilvl w:val="0"/>
          <w:numId w:val="8"/>
        </w:numPr>
        <w:spacing w:after="120" w:line="240" w:lineRule="auto"/>
        <w:jc w:val="both"/>
        <w:rPr>
          <w:sz w:val="24"/>
          <w:szCs w:val="24"/>
        </w:rPr>
      </w:pPr>
      <w:r w:rsidRPr="00EC2A06">
        <w:rPr>
          <w:sz w:val="24"/>
          <w:szCs w:val="24"/>
        </w:rPr>
        <w:t>$25 entry fee 1 Jackpot per Tractor. 1</w:t>
      </w:r>
      <w:r w:rsidRPr="00EC2A06">
        <w:rPr>
          <w:sz w:val="24"/>
          <w:szCs w:val="24"/>
          <w:vertAlign w:val="superscript"/>
        </w:rPr>
        <w:t>st</w:t>
      </w:r>
      <w:r w:rsidRPr="00EC2A06">
        <w:rPr>
          <w:sz w:val="24"/>
          <w:szCs w:val="24"/>
        </w:rPr>
        <w:t xml:space="preserve"> place pay back</w:t>
      </w:r>
    </w:p>
    <w:p w14:paraId="754EB6B9" w14:textId="77777777" w:rsidR="00B71212" w:rsidRPr="008368A8" w:rsidRDefault="00B71212" w:rsidP="00E412CA">
      <w:pPr>
        <w:jc w:val="center"/>
        <w:rPr>
          <w:b/>
          <w:sz w:val="24"/>
          <w:szCs w:val="24"/>
        </w:rPr>
      </w:pPr>
    </w:p>
    <w:p w14:paraId="0DA19E65" w14:textId="4A4A81B9" w:rsidR="00E412CA" w:rsidRPr="00B71212" w:rsidRDefault="00A72404" w:rsidP="00E4414A">
      <w:pPr>
        <w:spacing w:after="0" w:line="160" w:lineRule="atLeast"/>
        <w:jc w:val="center"/>
        <w:rPr>
          <w:b/>
          <w:color w:val="FF0000"/>
          <w:sz w:val="28"/>
          <w:szCs w:val="28"/>
          <w:u w:val="single"/>
        </w:rPr>
      </w:pPr>
      <w:r w:rsidRPr="00B71212">
        <w:rPr>
          <w:b/>
          <w:color w:val="FF0000"/>
          <w:sz w:val="28"/>
          <w:szCs w:val="28"/>
          <w:u w:val="single"/>
        </w:rPr>
        <w:t>GENERAL RULES</w:t>
      </w:r>
    </w:p>
    <w:p w14:paraId="5E365ABC" w14:textId="77777777" w:rsidR="007930C0" w:rsidRPr="002C65BE" w:rsidRDefault="007930C0" w:rsidP="00E4414A">
      <w:pPr>
        <w:spacing w:after="0" w:line="160" w:lineRule="atLeast"/>
        <w:jc w:val="center"/>
        <w:rPr>
          <w:b/>
        </w:rPr>
      </w:pPr>
    </w:p>
    <w:p w14:paraId="304A32AB" w14:textId="60C497D0" w:rsidR="00B0770B" w:rsidRDefault="00B0770B" w:rsidP="001D0609">
      <w:pPr>
        <w:pStyle w:val="ListParagraph"/>
        <w:numPr>
          <w:ilvl w:val="0"/>
          <w:numId w:val="3"/>
        </w:numPr>
        <w:spacing w:after="0" w:line="240" w:lineRule="auto"/>
        <w:jc w:val="both"/>
        <w:rPr>
          <w:sz w:val="24"/>
          <w:szCs w:val="24"/>
        </w:rPr>
      </w:pPr>
      <w:r>
        <w:rPr>
          <w:sz w:val="24"/>
          <w:szCs w:val="24"/>
        </w:rPr>
        <w:t>For insurance purposes, all pullers must be members of the NYSEA.  Memberships can be purchased the day of the pull at $1</w:t>
      </w:r>
      <w:r w:rsidR="007B6B74">
        <w:rPr>
          <w:sz w:val="24"/>
          <w:szCs w:val="24"/>
        </w:rPr>
        <w:t>5</w:t>
      </w:r>
      <w:r>
        <w:rPr>
          <w:sz w:val="24"/>
          <w:szCs w:val="24"/>
        </w:rPr>
        <w:t xml:space="preserve"> for single and $2</w:t>
      </w:r>
      <w:r w:rsidR="00D4788A">
        <w:rPr>
          <w:sz w:val="24"/>
          <w:szCs w:val="24"/>
        </w:rPr>
        <w:t>5</w:t>
      </w:r>
      <w:r>
        <w:rPr>
          <w:sz w:val="24"/>
          <w:szCs w:val="24"/>
        </w:rPr>
        <w:t xml:space="preserve"> for family.</w:t>
      </w:r>
    </w:p>
    <w:p w14:paraId="0F35C182" w14:textId="617400DF" w:rsidR="00E412CA" w:rsidRDefault="00E412CA" w:rsidP="001924D5">
      <w:pPr>
        <w:pStyle w:val="ListParagraph"/>
        <w:numPr>
          <w:ilvl w:val="0"/>
          <w:numId w:val="3"/>
        </w:numPr>
        <w:jc w:val="both"/>
        <w:rPr>
          <w:sz w:val="24"/>
          <w:szCs w:val="24"/>
        </w:rPr>
      </w:pPr>
      <w:r w:rsidRPr="001924D5">
        <w:rPr>
          <w:sz w:val="24"/>
          <w:szCs w:val="24"/>
        </w:rPr>
        <w:t xml:space="preserve">Drivers less than 18 years of age must have written parental/guardian permission.  Other </w:t>
      </w:r>
      <w:r w:rsidR="00E068B5" w:rsidRPr="001924D5">
        <w:rPr>
          <w:sz w:val="24"/>
          <w:szCs w:val="24"/>
        </w:rPr>
        <w:t>age</w:t>
      </w:r>
      <w:r w:rsidR="00E068B5">
        <w:rPr>
          <w:sz w:val="24"/>
          <w:szCs w:val="24"/>
        </w:rPr>
        <w:t>-related</w:t>
      </w:r>
      <w:r w:rsidRPr="001924D5">
        <w:rPr>
          <w:sz w:val="24"/>
          <w:szCs w:val="24"/>
        </w:rPr>
        <w:t xml:space="preserve"> rules will be discussed at drivers meeting</w:t>
      </w:r>
    </w:p>
    <w:p w14:paraId="5E832F3C" w14:textId="61325A0C" w:rsidR="009B58AD" w:rsidRDefault="00673CA7" w:rsidP="001924D5">
      <w:pPr>
        <w:pStyle w:val="ListParagraph"/>
        <w:numPr>
          <w:ilvl w:val="0"/>
          <w:numId w:val="3"/>
        </w:numPr>
        <w:jc w:val="both"/>
        <w:rPr>
          <w:sz w:val="24"/>
          <w:szCs w:val="24"/>
        </w:rPr>
      </w:pPr>
      <w:r>
        <w:rPr>
          <w:sz w:val="24"/>
          <w:szCs w:val="24"/>
        </w:rPr>
        <w:t xml:space="preserve">Signups: Best to </w:t>
      </w:r>
      <w:r w:rsidR="00513B12">
        <w:rPr>
          <w:sz w:val="24"/>
          <w:szCs w:val="24"/>
        </w:rPr>
        <w:t>sign up</w:t>
      </w:r>
      <w:r>
        <w:rPr>
          <w:sz w:val="24"/>
          <w:szCs w:val="24"/>
        </w:rPr>
        <w:t xml:space="preserve"> early.  When the current class</w:t>
      </w:r>
      <w:r w:rsidR="008326B4">
        <w:rPr>
          <w:sz w:val="24"/>
          <w:szCs w:val="24"/>
        </w:rPr>
        <w:t>es</w:t>
      </w:r>
      <w:r>
        <w:rPr>
          <w:sz w:val="24"/>
          <w:szCs w:val="24"/>
        </w:rPr>
        <w:t xml:space="preserve"> start pulling</w:t>
      </w:r>
      <w:r w:rsidR="008326B4">
        <w:rPr>
          <w:sz w:val="24"/>
          <w:szCs w:val="24"/>
        </w:rPr>
        <w:t>, on both sleds,</w:t>
      </w:r>
      <w:r>
        <w:rPr>
          <w:sz w:val="24"/>
          <w:szCs w:val="24"/>
        </w:rPr>
        <w:t xml:space="preserve"> the foll</w:t>
      </w:r>
      <w:r w:rsidR="008326B4">
        <w:rPr>
          <w:sz w:val="24"/>
          <w:szCs w:val="24"/>
        </w:rPr>
        <w:t xml:space="preserve">owing classes are officially closed.  </w:t>
      </w:r>
    </w:p>
    <w:p w14:paraId="4A833753" w14:textId="3A307F84" w:rsidR="008D0832" w:rsidRPr="001924D5" w:rsidRDefault="008D0832" w:rsidP="001924D5">
      <w:pPr>
        <w:pStyle w:val="ListParagraph"/>
        <w:numPr>
          <w:ilvl w:val="0"/>
          <w:numId w:val="3"/>
        </w:numPr>
        <w:jc w:val="both"/>
        <w:rPr>
          <w:sz w:val="24"/>
          <w:szCs w:val="24"/>
        </w:rPr>
      </w:pPr>
      <w:r>
        <w:rPr>
          <w:sz w:val="24"/>
          <w:szCs w:val="24"/>
        </w:rPr>
        <w:t>If you miss your pull</w:t>
      </w:r>
      <w:r w:rsidR="007F1893">
        <w:rPr>
          <w:sz w:val="24"/>
          <w:szCs w:val="24"/>
        </w:rPr>
        <w:t>,</w:t>
      </w:r>
      <w:r>
        <w:rPr>
          <w:sz w:val="24"/>
          <w:szCs w:val="24"/>
        </w:rPr>
        <w:t xml:space="preserve"> you cannot pull later</w:t>
      </w:r>
      <w:r w:rsidR="0051361D">
        <w:rPr>
          <w:sz w:val="24"/>
          <w:szCs w:val="24"/>
        </w:rPr>
        <w:t xml:space="preserve"> </w:t>
      </w:r>
      <w:r w:rsidR="00040DC8">
        <w:rPr>
          <w:sz w:val="24"/>
          <w:szCs w:val="24"/>
        </w:rPr>
        <w:t>in the class</w:t>
      </w:r>
      <w:r w:rsidR="00E90569">
        <w:rPr>
          <w:sz w:val="24"/>
          <w:szCs w:val="24"/>
        </w:rPr>
        <w:t xml:space="preserve">. You </w:t>
      </w:r>
      <w:r w:rsidR="0046719A">
        <w:rPr>
          <w:sz w:val="24"/>
          <w:szCs w:val="24"/>
        </w:rPr>
        <w:t>are automatically DQ’d.  Class lineups are posted at the end of the track.</w:t>
      </w:r>
    </w:p>
    <w:p w14:paraId="77CED2D6" w14:textId="64E2D835" w:rsidR="00E412CA" w:rsidRPr="001924D5" w:rsidRDefault="00E412CA" w:rsidP="001924D5">
      <w:pPr>
        <w:pStyle w:val="ListParagraph"/>
        <w:numPr>
          <w:ilvl w:val="0"/>
          <w:numId w:val="3"/>
        </w:numPr>
        <w:jc w:val="both"/>
        <w:rPr>
          <w:sz w:val="24"/>
          <w:szCs w:val="24"/>
        </w:rPr>
      </w:pPr>
      <w:r w:rsidRPr="001924D5">
        <w:rPr>
          <w:sz w:val="24"/>
          <w:szCs w:val="24"/>
        </w:rPr>
        <w:t>Drivers must always stay on the seat of the tractor. Hands must be on the steering wheel, hand brakes, hand clutch or throttle at all times during the pull.</w:t>
      </w:r>
    </w:p>
    <w:p w14:paraId="6D8D4497" w14:textId="6958E9F2" w:rsidR="00E412CA" w:rsidRPr="001924D5" w:rsidRDefault="00E412CA" w:rsidP="001924D5">
      <w:pPr>
        <w:pStyle w:val="ListParagraph"/>
        <w:numPr>
          <w:ilvl w:val="0"/>
          <w:numId w:val="3"/>
        </w:numPr>
        <w:jc w:val="both"/>
        <w:rPr>
          <w:sz w:val="24"/>
          <w:szCs w:val="24"/>
        </w:rPr>
      </w:pPr>
      <w:r w:rsidRPr="001924D5">
        <w:rPr>
          <w:sz w:val="24"/>
          <w:szCs w:val="24"/>
        </w:rPr>
        <w:t>Any tractor or puller found to unsafe or illegal may be disqualified or barred from hooking.</w:t>
      </w:r>
    </w:p>
    <w:p w14:paraId="1313DA6F" w14:textId="76730D4B" w:rsidR="00E412CA" w:rsidRPr="001924D5" w:rsidRDefault="00E412CA" w:rsidP="001924D5">
      <w:pPr>
        <w:pStyle w:val="ListParagraph"/>
        <w:numPr>
          <w:ilvl w:val="0"/>
          <w:numId w:val="3"/>
        </w:numPr>
        <w:jc w:val="both"/>
        <w:rPr>
          <w:sz w:val="24"/>
          <w:szCs w:val="24"/>
        </w:rPr>
      </w:pPr>
      <w:r w:rsidRPr="001924D5">
        <w:rPr>
          <w:sz w:val="24"/>
          <w:szCs w:val="24"/>
        </w:rPr>
        <w:lastRenderedPageBreak/>
        <w:t>No use o</w:t>
      </w:r>
      <w:r w:rsidR="00B0770B">
        <w:rPr>
          <w:sz w:val="24"/>
          <w:szCs w:val="24"/>
        </w:rPr>
        <w:t>f</w:t>
      </w:r>
      <w:r w:rsidRPr="001924D5">
        <w:rPr>
          <w:sz w:val="24"/>
          <w:szCs w:val="24"/>
        </w:rPr>
        <w:t xml:space="preserve"> alcoholic beverages will be permitted.</w:t>
      </w:r>
    </w:p>
    <w:p w14:paraId="0A936A6B" w14:textId="517BE84F" w:rsidR="00E412CA" w:rsidRPr="001924D5" w:rsidRDefault="00E412CA" w:rsidP="001924D5">
      <w:pPr>
        <w:pStyle w:val="ListParagraph"/>
        <w:numPr>
          <w:ilvl w:val="0"/>
          <w:numId w:val="3"/>
        </w:numPr>
        <w:jc w:val="both"/>
        <w:rPr>
          <w:sz w:val="24"/>
          <w:szCs w:val="24"/>
        </w:rPr>
      </w:pPr>
      <w:r w:rsidRPr="001924D5">
        <w:rPr>
          <w:sz w:val="24"/>
          <w:szCs w:val="24"/>
        </w:rPr>
        <w:t>Any part falling off the tractor after being hooked and until the tractor is unhooked will result in disqualification.</w:t>
      </w:r>
    </w:p>
    <w:p w14:paraId="160DB509" w14:textId="2238AB19" w:rsidR="00E412CA" w:rsidRPr="001924D5" w:rsidRDefault="00E412CA" w:rsidP="001924D5">
      <w:pPr>
        <w:pStyle w:val="ListParagraph"/>
        <w:numPr>
          <w:ilvl w:val="0"/>
          <w:numId w:val="3"/>
        </w:numPr>
        <w:jc w:val="both"/>
        <w:rPr>
          <w:sz w:val="24"/>
          <w:szCs w:val="24"/>
        </w:rPr>
      </w:pPr>
      <w:r w:rsidRPr="001924D5">
        <w:rPr>
          <w:sz w:val="24"/>
          <w:szCs w:val="24"/>
        </w:rPr>
        <w:t>Rules committee suggests that all weights be secured as dropped weights are cause for disqualification.</w:t>
      </w:r>
    </w:p>
    <w:p w14:paraId="739E0B5F" w14:textId="53037E80" w:rsidR="00E412CA" w:rsidRPr="007930C0" w:rsidRDefault="00E412CA" w:rsidP="00E412CA">
      <w:pPr>
        <w:pStyle w:val="ListParagraph"/>
        <w:numPr>
          <w:ilvl w:val="0"/>
          <w:numId w:val="3"/>
        </w:numPr>
        <w:jc w:val="both"/>
        <w:rPr>
          <w:sz w:val="24"/>
          <w:szCs w:val="24"/>
        </w:rPr>
      </w:pPr>
      <w:r w:rsidRPr="001924D5">
        <w:rPr>
          <w:sz w:val="24"/>
          <w:szCs w:val="24"/>
        </w:rPr>
        <w:t>If you do not have “Wheelie Bars”, you will not be allowed to pull.</w:t>
      </w:r>
    </w:p>
    <w:p w14:paraId="30E3AB00" w14:textId="6A3DDB0F" w:rsidR="00E412CA" w:rsidRDefault="001924D5" w:rsidP="00E412CA">
      <w:pPr>
        <w:jc w:val="both"/>
        <w:rPr>
          <w:sz w:val="24"/>
          <w:szCs w:val="24"/>
        </w:rPr>
      </w:pPr>
      <w:r>
        <w:rPr>
          <w:b/>
          <w:sz w:val="24"/>
          <w:szCs w:val="24"/>
        </w:rPr>
        <w:t xml:space="preserve">Wheelie Bars:  </w:t>
      </w:r>
      <w:r w:rsidR="00E412CA" w:rsidRPr="001924D5">
        <w:rPr>
          <w:sz w:val="24"/>
          <w:szCs w:val="24"/>
        </w:rPr>
        <w:t>Wheelie bars</w:t>
      </w:r>
      <w:r w:rsidR="00E412CA" w:rsidRPr="007930C0">
        <w:rPr>
          <w:sz w:val="24"/>
          <w:szCs w:val="24"/>
        </w:rPr>
        <w:t xml:space="preserve"> are</w:t>
      </w:r>
      <w:r w:rsidR="00E412CA" w:rsidRPr="001924D5">
        <w:rPr>
          <w:b/>
          <w:sz w:val="24"/>
          <w:szCs w:val="24"/>
          <w:u w:val="single"/>
        </w:rPr>
        <w:t xml:space="preserve"> required in ALL classes</w:t>
      </w:r>
      <w:r w:rsidR="00E412CA">
        <w:rPr>
          <w:sz w:val="24"/>
          <w:szCs w:val="24"/>
        </w:rPr>
        <w:t>.  Minimum requirements for the wheelie bars are as follows;</w:t>
      </w:r>
    </w:p>
    <w:p w14:paraId="5972BCF8" w14:textId="3CE70AFA" w:rsidR="00E412CA" w:rsidRPr="001924D5" w:rsidRDefault="00E412CA" w:rsidP="001924D5">
      <w:pPr>
        <w:pStyle w:val="ListParagraph"/>
        <w:numPr>
          <w:ilvl w:val="0"/>
          <w:numId w:val="2"/>
        </w:numPr>
        <w:jc w:val="both"/>
        <w:rPr>
          <w:sz w:val="24"/>
          <w:szCs w:val="24"/>
        </w:rPr>
      </w:pPr>
      <w:r w:rsidRPr="001924D5">
        <w:rPr>
          <w:sz w:val="24"/>
          <w:szCs w:val="24"/>
        </w:rPr>
        <w:t>10” Maximum above ground.</w:t>
      </w:r>
    </w:p>
    <w:p w14:paraId="59A7E3AD" w14:textId="09AA9823" w:rsidR="00E412CA" w:rsidRPr="001924D5" w:rsidRDefault="00E412CA" w:rsidP="001924D5">
      <w:pPr>
        <w:pStyle w:val="ListParagraph"/>
        <w:numPr>
          <w:ilvl w:val="0"/>
          <w:numId w:val="2"/>
        </w:numPr>
        <w:jc w:val="both"/>
        <w:rPr>
          <w:sz w:val="24"/>
          <w:szCs w:val="24"/>
        </w:rPr>
      </w:pPr>
      <w:r w:rsidRPr="001924D5">
        <w:rPr>
          <w:sz w:val="24"/>
          <w:szCs w:val="24"/>
        </w:rPr>
        <w:t>The back of the wheelie bar is to extend 5” behind the tire radius.</w:t>
      </w:r>
    </w:p>
    <w:p w14:paraId="21838995" w14:textId="16D793B7" w:rsidR="001924D5" w:rsidRPr="001924D5" w:rsidRDefault="001924D5" w:rsidP="001924D5">
      <w:pPr>
        <w:pStyle w:val="ListParagraph"/>
        <w:numPr>
          <w:ilvl w:val="0"/>
          <w:numId w:val="2"/>
        </w:numPr>
        <w:jc w:val="both"/>
        <w:rPr>
          <w:sz w:val="24"/>
          <w:szCs w:val="24"/>
        </w:rPr>
      </w:pPr>
      <w:r w:rsidRPr="001924D5">
        <w:rPr>
          <w:sz w:val="24"/>
          <w:szCs w:val="24"/>
        </w:rPr>
        <w:t>Pads = 5” square minimum, spaced minimum of 20” from outside each pad</w:t>
      </w:r>
    </w:p>
    <w:p w14:paraId="2A4A3261" w14:textId="0807E94F" w:rsidR="001924D5" w:rsidRPr="001924D5" w:rsidRDefault="001924D5" w:rsidP="001924D5">
      <w:pPr>
        <w:pStyle w:val="ListParagraph"/>
        <w:numPr>
          <w:ilvl w:val="0"/>
          <w:numId w:val="2"/>
        </w:numPr>
        <w:jc w:val="both"/>
        <w:rPr>
          <w:sz w:val="24"/>
          <w:szCs w:val="24"/>
        </w:rPr>
      </w:pPr>
      <w:r w:rsidRPr="001924D5">
        <w:rPr>
          <w:sz w:val="24"/>
          <w:szCs w:val="24"/>
        </w:rPr>
        <w:t>Wheelie bar system must be able to support the weight of the tractor in the heaviest class pulled</w:t>
      </w:r>
    </w:p>
    <w:p w14:paraId="75A4FA49" w14:textId="2DD176AE" w:rsidR="001924D5" w:rsidRPr="001924D5" w:rsidRDefault="001924D5" w:rsidP="001924D5">
      <w:pPr>
        <w:pStyle w:val="ListParagraph"/>
        <w:numPr>
          <w:ilvl w:val="0"/>
          <w:numId w:val="2"/>
        </w:numPr>
        <w:jc w:val="both"/>
        <w:rPr>
          <w:sz w:val="24"/>
          <w:szCs w:val="24"/>
        </w:rPr>
      </w:pPr>
      <w:r w:rsidRPr="001924D5">
        <w:rPr>
          <w:sz w:val="24"/>
          <w:szCs w:val="24"/>
        </w:rPr>
        <w:t>Jacking up the pads so the tractor is completely off the ground is a good test of the strength of the systems support.</w:t>
      </w:r>
    </w:p>
    <w:p w14:paraId="57C2C0B5" w14:textId="6D15132D" w:rsidR="001924D5" w:rsidRDefault="00A72404" w:rsidP="00E412CA">
      <w:pPr>
        <w:jc w:val="both"/>
        <w:rPr>
          <w:sz w:val="24"/>
          <w:szCs w:val="24"/>
        </w:rPr>
      </w:pPr>
      <w:r>
        <w:rPr>
          <w:b/>
          <w:sz w:val="24"/>
          <w:szCs w:val="24"/>
        </w:rPr>
        <w:t>Drawbar</w:t>
      </w:r>
      <w:r w:rsidR="001924D5">
        <w:rPr>
          <w:b/>
          <w:sz w:val="24"/>
          <w:szCs w:val="24"/>
        </w:rPr>
        <w:t xml:space="preserve">:  </w:t>
      </w:r>
      <w:r w:rsidR="001924D5">
        <w:rPr>
          <w:sz w:val="24"/>
          <w:szCs w:val="24"/>
        </w:rPr>
        <w:t>Drawbars must not exceed 18 inches in height in Stock classes and 20 inches in height in Modified classes or be less than 18 inches from center of axle to hooking point.  No part of drawbar may extend rearward beyond point of hook.  Drawbars must be stationary in all directions.</w:t>
      </w:r>
    </w:p>
    <w:p w14:paraId="1A83EF1F" w14:textId="3F7B1239" w:rsidR="001924D5" w:rsidRDefault="001924D5" w:rsidP="00E412CA">
      <w:pPr>
        <w:jc w:val="both"/>
        <w:rPr>
          <w:sz w:val="24"/>
          <w:szCs w:val="24"/>
        </w:rPr>
      </w:pPr>
      <w:r>
        <w:rPr>
          <w:sz w:val="24"/>
          <w:szCs w:val="24"/>
        </w:rPr>
        <w:t xml:space="preserve">Drawbar must have a 3” hole and be minimum of ¾ “square or round material for hooking to sled.  It is preferred that the draw bar be attached under the belly of the tractor. </w:t>
      </w:r>
    </w:p>
    <w:p w14:paraId="6A0EB3AB" w14:textId="178E418A" w:rsidR="001924D5" w:rsidRDefault="001924D5" w:rsidP="00E412CA">
      <w:pPr>
        <w:jc w:val="both"/>
        <w:rPr>
          <w:sz w:val="24"/>
          <w:szCs w:val="24"/>
        </w:rPr>
      </w:pPr>
      <w:r>
        <w:rPr>
          <w:b/>
          <w:sz w:val="24"/>
          <w:szCs w:val="24"/>
        </w:rPr>
        <w:t>Stock:</w:t>
      </w:r>
      <w:r>
        <w:rPr>
          <w:sz w:val="24"/>
          <w:szCs w:val="24"/>
        </w:rPr>
        <w:t xml:space="preserve"> </w:t>
      </w:r>
      <w:r w:rsidR="00A72404">
        <w:rPr>
          <w:sz w:val="24"/>
          <w:szCs w:val="24"/>
        </w:rPr>
        <w:t>Stock tractors must use any single agricultural type carburetor with the same number of barrels, throats and draft direction as originally manufactured is allowed.</w:t>
      </w:r>
    </w:p>
    <w:p w14:paraId="5C3A8233" w14:textId="2C64A5AF" w:rsidR="00A72404" w:rsidRDefault="00A72404" w:rsidP="00E412CA">
      <w:pPr>
        <w:jc w:val="both"/>
        <w:rPr>
          <w:sz w:val="24"/>
          <w:szCs w:val="24"/>
        </w:rPr>
      </w:pPr>
      <w:r w:rsidRPr="00A72404">
        <w:rPr>
          <w:b/>
          <w:sz w:val="24"/>
          <w:szCs w:val="24"/>
        </w:rPr>
        <w:t>Modified</w:t>
      </w:r>
      <w:r>
        <w:rPr>
          <w:sz w:val="24"/>
          <w:szCs w:val="24"/>
        </w:rPr>
        <w:t>: Modified tractors must have a carburetor of the original draft type a manufactured within 2” of the original location. No multiple carburetors allowed. John Deere lettered series may use duplex carburetor’s</w:t>
      </w:r>
    </w:p>
    <w:p w14:paraId="4B3EE2DA" w14:textId="77777777" w:rsidR="00C91E7F" w:rsidRDefault="00C91E7F" w:rsidP="007930C0">
      <w:pPr>
        <w:rPr>
          <w:sz w:val="24"/>
          <w:szCs w:val="24"/>
        </w:rPr>
      </w:pPr>
    </w:p>
    <w:p w14:paraId="17920FA8" w14:textId="09B2FFFF" w:rsidR="00A72404" w:rsidRPr="00B71212" w:rsidRDefault="00A72404" w:rsidP="00A72404">
      <w:pPr>
        <w:jc w:val="center"/>
        <w:rPr>
          <w:b/>
          <w:color w:val="FF0000"/>
          <w:sz w:val="28"/>
          <w:szCs w:val="28"/>
          <w:u w:val="single"/>
        </w:rPr>
      </w:pPr>
      <w:r w:rsidRPr="00B71212">
        <w:rPr>
          <w:b/>
          <w:color w:val="FF0000"/>
          <w:sz w:val="28"/>
          <w:szCs w:val="28"/>
          <w:u w:val="single"/>
        </w:rPr>
        <w:t>CLASS RULES</w:t>
      </w:r>
    </w:p>
    <w:p w14:paraId="3313A16B" w14:textId="30C524AB" w:rsidR="00A72404" w:rsidRPr="00311F8D" w:rsidRDefault="009C6796" w:rsidP="00A72404">
      <w:pPr>
        <w:jc w:val="both"/>
        <w:rPr>
          <w:b/>
          <w:sz w:val="24"/>
          <w:szCs w:val="24"/>
        </w:rPr>
      </w:pPr>
      <w:r w:rsidRPr="00311F8D">
        <w:rPr>
          <w:b/>
          <w:sz w:val="24"/>
          <w:szCs w:val="24"/>
        </w:rPr>
        <w:t>STOCK CLASSES (</w:t>
      </w:r>
      <w:r w:rsidR="00311F8D" w:rsidRPr="00311F8D">
        <w:rPr>
          <w:b/>
          <w:sz w:val="24"/>
          <w:szCs w:val="24"/>
        </w:rPr>
        <w:t>3 MPH any gear)</w:t>
      </w:r>
    </w:p>
    <w:p w14:paraId="161C7F47" w14:textId="150EA41E" w:rsidR="00311F8D" w:rsidRPr="00311F8D" w:rsidRDefault="00311F8D" w:rsidP="00311F8D">
      <w:pPr>
        <w:pStyle w:val="ListParagraph"/>
        <w:numPr>
          <w:ilvl w:val="0"/>
          <w:numId w:val="4"/>
        </w:numPr>
        <w:jc w:val="both"/>
        <w:rPr>
          <w:sz w:val="24"/>
          <w:szCs w:val="24"/>
        </w:rPr>
      </w:pPr>
      <w:r w:rsidRPr="00311F8D">
        <w:rPr>
          <w:sz w:val="24"/>
          <w:szCs w:val="24"/>
        </w:rPr>
        <w:t>No aluminum parts allowed except weight brackets, wheelie bars and aftermarket fuel tanks</w:t>
      </w:r>
    </w:p>
    <w:p w14:paraId="6DBAD715" w14:textId="124629D2" w:rsidR="00311F8D" w:rsidRPr="00311F8D" w:rsidRDefault="00311F8D" w:rsidP="00311F8D">
      <w:pPr>
        <w:pStyle w:val="ListParagraph"/>
        <w:numPr>
          <w:ilvl w:val="0"/>
          <w:numId w:val="4"/>
        </w:numPr>
        <w:jc w:val="both"/>
        <w:rPr>
          <w:sz w:val="24"/>
          <w:szCs w:val="24"/>
        </w:rPr>
      </w:pPr>
      <w:r w:rsidRPr="00311F8D">
        <w:rPr>
          <w:sz w:val="24"/>
          <w:szCs w:val="24"/>
        </w:rPr>
        <w:t>Pre-1965 tractors with stock original engines.</w:t>
      </w:r>
    </w:p>
    <w:p w14:paraId="5CA991F0" w14:textId="18D083C2" w:rsidR="00311F8D" w:rsidRPr="00311F8D" w:rsidRDefault="00311F8D" w:rsidP="00311F8D">
      <w:pPr>
        <w:pStyle w:val="ListParagraph"/>
        <w:numPr>
          <w:ilvl w:val="0"/>
          <w:numId w:val="4"/>
        </w:numPr>
        <w:jc w:val="both"/>
        <w:rPr>
          <w:sz w:val="24"/>
          <w:szCs w:val="24"/>
        </w:rPr>
      </w:pPr>
      <w:r w:rsidRPr="00311F8D">
        <w:rPr>
          <w:sz w:val="24"/>
          <w:szCs w:val="24"/>
        </w:rPr>
        <w:t>Hang on weights are allowed.</w:t>
      </w:r>
    </w:p>
    <w:p w14:paraId="5AE2E485" w14:textId="4DC291C9" w:rsidR="00311F8D" w:rsidRPr="00311F8D" w:rsidRDefault="00311F8D" w:rsidP="00311F8D">
      <w:pPr>
        <w:pStyle w:val="ListParagraph"/>
        <w:numPr>
          <w:ilvl w:val="0"/>
          <w:numId w:val="4"/>
        </w:numPr>
        <w:jc w:val="both"/>
        <w:rPr>
          <w:sz w:val="24"/>
          <w:szCs w:val="24"/>
        </w:rPr>
      </w:pPr>
      <w:r w:rsidRPr="00311F8D">
        <w:rPr>
          <w:sz w:val="24"/>
          <w:szCs w:val="24"/>
        </w:rPr>
        <w:t>Weights: 11’ from center of rear axle to furthest point of front weights. Rear weights must not extend beyond rear tires.</w:t>
      </w:r>
    </w:p>
    <w:p w14:paraId="49D764A9" w14:textId="490A643C" w:rsidR="00311F8D" w:rsidRPr="00311F8D" w:rsidRDefault="00311F8D" w:rsidP="00311F8D">
      <w:pPr>
        <w:pStyle w:val="ListParagraph"/>
        <w:numPr>
          <w:ilvl w:val="0"/>
          <w:numId w:val="4"/>
        </w:numPr>
        <w:jc w:val="both"/>
        <w:rPr>
          <w:sz w:val="24"/>
          <w:szCs w:val="24"/>
        </w:rPr>
      </w:pPr>
      <w:r w:rsidRPr="00311F8D">
        <w:rPr>
          <w:sz w:val="24"/>
          <w:szCs w:val="24"/>
        </w:rPr>
        <w:t>No cut or intentionally altered tires</w:t>
      </w:r>
    </w:p>
    <w:p w14:paraId="72A7556C" w14:textId="0092DB85" w:rsidR="00311F8D" w:rsidRPr="00311F8D" w:rsidRDefault="00311F8D" w:rsidP="00311F8D">
      <w:pPr>
        <w:pStyle w:val="ListParagraph"/>
        <w:numPr>
          <w:ilvl w:val="0"/>
          <w:numId w:val="4"/>
        </w:numPr>
        <w:jc w:val="both"/>
        <w:rPr>
          <w:sz w:val="24"/>
          <w:szCs w:val="24"/>
        </w:rPr>
      </w:pPr>
      <w:r w:rsidRPr="00311F8D">
        <w:rPr>
          <w:sz w:val="24"/>
          <w:szCs w:val="24"/>
        </w:rPr>
        <w:t xml:space="preserve">Maximum tire size: 13.6 x 38 up to and including 4700 lbs., 15.5 x 38/16.9 x 34, 5200 – 7700 lbs. 18.4 x 38 8700 and up.  </w:t>
      </w:r>
    </w:p>
    <w:p w14:paraId="1CFC1D17" w14:textId="655DD7E2" w:rsidR="00311F8D" w:rsidRPr="00311F8D" w:rsidRDefault="00311F8D" w:rsidP="00311F8D">
      <w:pPr>
        <w:pStyle w:val="ListParagraph"/>
        <w:numPr>
          <w:ilvl w:val="0"/>
          <w:numId w:val="4"/>
        </w:numPr>
        <w:jc w:val="both"/>
        <w:rPr>
          <w:sz w:val="24"/>
          <w:szCs w:val="24"/>
        </w:rPr>
      </w:pPr>
      <w:r w:rsidRPr="00311F8D">
        <w:rPr>
          <w:sz w:val="24"/>
          <w:szCs w:val="24"/>
        </w:rPr>
        <w:t>Overstock RPM allowance.</w:t>
      </w:r>
    </w:p>
    <w:p w14:paraId="17ECDAF0" w14:textId="7E3972E9" w:rsidR="00311F8D" w:rsidRPr="007930C0" w:rsidRDefault="00311F8D" w:rsidP="00A72404">
      <w:pPr>
        <w:pStyle w:val="ListParagraph"/>
        <w:numPr>
          <w:ilvl w:val="0"/>
          <w:numId w:val="4"/>
        </w:numPr>
        <w:jc w:val="both"/>
        <w:rPr>
          <w:sz w:val="24"/>
          <w:szCs w:val="24"/>
        </w:rPr>
      </w:pPr>
      <w:r w:rsidRPr="00311F8D">
        <w:rPr>
          <w:sz w:val="24"/>
          <w:szCs w:val="24"/>
        </w:rPr>
        <w:t>Wheelie bars required.</w:t>
      </w:r>
    </w:p>
    <w:p w14:paraId="005A9333" w14:textId="77777777" w:rsidR="00C91E7F" w:rsidRDefault="00C91E7F" w:rsidP="00A72404">
      <w:pPr>
        <w:jc w:val="both"/>
        <w:rPr>
          <w:b/>
          <w:sz w:val="24"/>
          <w:szCs w:val="24"/>
        </w:rPr>
      </w:pPr>
    </w:p>
    <w:p w14:paraId="02B103A6" w14:textId="1EDF8769" w:rsidR="00311F8D" w:rsidRDefault="00071B74" w:rsidP="00A72404">
      <w:pPr>
        <w:jc w:val="both"/>
        <w:rPr>
          <w:b/>
          <w:sz w:val="24"/>
          <w:szCs w:val="24"/>
        </w:rPr>
      </w:pPr>
      <w:r>
        <w:rPr>
          <w:b/>
          <w:sz w:val="24"/>
          <w:szCs w:val="24"/>
        </w:rPr>
        <w:t>MODIFIED CLASSES (4 MPH any gear)</w:t>
      </w:r>
    </w:p>
    <w:p w14:paraId="40BE6F74" w14:textId="4B55B643" w:rsidR="00071B74" w:rsidRPr="00807727" w:rsidRDefault="00071B74" w:rsidP="00807727">
      <w:pPr>
        <w:pStyle w:val="ListParagraph"/>
        <w:numPr>
          <w:ilvl w:val="0"/>
          <w:numId w:val="5"/>
        </w:numPr>
        <w:jc w:val="both"/>
        <w:rPr>
          <w:sz w:val="24"/>
          <w:szCs w:val="24"/>
        </w:rPr>
      </w:pPr>
      <w:r w:rsidRPr="00807727">
        <w:rPr>
          <w:sz w:val="24"/>
          <w:szCs w:val="24"/>
        </w:rPr>
        <w:t>Pre-1965 Tractors with internal engine modifications; Spacer plates, girdles, power blocks, 12 port heads.</w:t>
      </w:r>
    </w:p>
    <w:p w14:paraId="323E0F98" w14:textId="64F776BE" w:rsidR="00071B74" w:rsidRPr="00807727" w:rsidRDefault="00071B74" w:rsidP="00807727">
      <w:pPr>
        <w:pStyle w:val="ListParagraph"/>
        <w:numPr>
          <w:ilvl w:val="0"/>
          <w:numId w:val="5"/>
        </w:numPr>
        <w:jc w:val="both"/>
        <w:rPr>
          <w:sz w:val="24"/>
          <w:szCs w:val="24"/>
        </w:rPr>
      </w:pPr>
      <w:r w:rsidRPr="00807727">
        <w:rPr>
          <w:sz w:val="24"/>
          <w:szCs w:val="24"/>
        </w:rPr>
        <w:t>800 Heads and jugs are allowed.</w:t>
      </w:r>
    </w:p>
    <w:p w14:paraId="04934A91" w14:textId="33ADA8EC" w:rsidR="00071B74" w:rsidRPr="00807727" w:rsidRDefault="00071B74" w:rsidP="00807727">
      <w:pPr>
        <w:pStyle w:val="ListParagraph"/>
        <w:numPr>
          <w:ilvl w:val="0"/>
          <w:numId w:val="5"/>
        </w:numPr>
        <w:jc w:val="both"/>
        <w:rPr>
          <w:sz w:val="24"/>
          <w:szCs w:val="24"/>
        </w:rPr>
      </w:pPr>
      <w:r w:rsidRPr="00807727">
        <w:rPr>
          <w:sz w:val="24"/>
          <w:szCs w:val="24"/>
        </w:rPr>
        <w:t>All parts must be of tractor origin.</w:t>
      </w:r>
    </w:p>
    <w:p w14:paraId="28363F6D" w14:textId="6B1AD526" w:rsidR="00071B74" w:rsidRPr="00807727" w:rsidRDefault="00071B74" w:rsidP="00807727">
      <w:pPr>
        <w:pStyle w:val="ListParagraph"/>
        <w:numPr>
          <w:ilvl w:val="0"/>
          <w:numId w:val="5"/>
        </w:numPr>
        <w:jc w:val="both"/>
        <w:rPr>
          <w:sz w:val="24"/>
          <w:szCs w:val="24"/>
        </w:rPr>
      </w:pPr>
      <w:r w:rsidRPr="00807727">
        <w:rPr>
          <w:sz w:val="24"/>
          <w:szCs w:val="24"/>
        </w:rPr>
        <w:t>Tires</w:t>
      </w:r>
      <w:r w:rsidR="00AE2BF9" w:rsidRPr="00807727">
        <w:rPr>
          <w:sz w:val="24"/>
          <w:szCs w:val="24"/>
        </w:rPr>
        <w:t>:</w:t>
      </w:r>
      <w:r w:rsidRPr="00807727">
        <w:rPr>
          <w:sz w:val="24"/>
          <w:szCs w:val="24"/>
        </w:rPr>
        <w:t xml:space="preserve"> 15.5 x 38/16.9x34 maximum tire size up to and including 5700lbs.  18.4</w:t>
      </w:r>
      <w:r w:rsidR="00AE2BF9" w:rsidRPr="00807727">
        <w:rPr>
          <w:sz w:val="24"/>
          <w:szCs w:val="24"/>
        </w:rPr>
        <w:t xml:space="preserve"> x 38 maximum tire size 6200lbs and up. Top cut, any rim width and no duals.</w:t>
      </w:r>
    </w:p>
    <w:p w14:paraId="19CE8545" w14:textId="159A87CF" w:rsidR="00AE2BF9" w:rsidRPr="00807727" w:rsidRDefault="00AE2BF9" w:rsidP="00807727">
      <w:pPr>
        <w:pStyle w:val="ListParagraph"/>
        <w:numPr>
          <w:ilvl w:val="0"/>
          <w:numId w:val="5"/>
        </w:numPr>
        <w:jc w:val="both"/>
        <w:rPr>
          <w:sz w:val="24"/>
          <w:szCs w:val="24"/>
        </w:rPr>
      </w:pPr>
      <w:r w:rsidRPr="00807727">
        <w:rPr>
          <w:sz w:val="24"/>
          <w:szCs w:val="24"/>
        </w:rPr>
        <w:t xml:space="preserve">Weights: 11’ </w:t>
      </w:r>
      <w:r w:rsidR="00807727" w:rsidRPr="00807727">
        <w:rPr>
          <w:sz w:val="24"/>
          <w:szCs w:val="24"/>
        </w:rPr>
        <w:t xml:space="preserve">from center of rear axle to furthest point of front weights. Rear weights must not extend beyond rear tires. </w:t>
      </w:r>
    </w:p>
    <w:p w14:paraId="6458CDDD" w14:textId="4BDB3C83" w:rsidR="00807727" w:rsidRPr="00807727" w:rsidRDefault="00807727" w:rsidP="00807727">
      <w:pPr>
        <w:pStyle w:val="ListParagraph"/>
        <w:numPr>
          <w:ilvl w:val="0"/>
          <w:numId w:val="5"/>
        </w:numPr>
        <w:jc w:val="both"/>
        <w:rPr>
          <w:sz w:val="24"/>
          <w:szCs w:val="24"/>
        </w:rPr>
      </w:pPr>
      <w:r w:rsidRPr="00807727">
        <w:rPr>
          <w:sz w:val="24"/>
          <w:szCs w:val="24"/>
        </w:rPr>
        <w:t>20%Over stock RPM</w:t>
      </w:r>
    </w:p>
    <w:p w14:paraId="34AD53A5" w14:textId="3CB49BCC" w:rsidR="00807727" w:rsidRPr="00807727" w:rsidRDefault="00807727" w:rsidP="00807727">
      <w:pPr>
        <w:pStyle w:val="ListParagraph"/>
        <w:numPr>
          <w:ilvl w:val="0"/>
          <w:numId w:val="5"/>
        </w:numPr>
        <w:jc w:val="both"/>
        <w:rPr>
          <w:sz w:val="24"/>
          <w:szCs w:val="24"/>
        </w:rPr>
      </w:pPr>
      <w:r w:rsidRPr="00807727">
        <w:rPr>
          <w:sz w:val="24"/>
          <w:szCs w:val="24"/>
        </w:rPr>
        <w:t>4 MPH Max</w:t>
      </w:r>
    </w:p>
    <w:p w14:paraId="77C9A298" w14:textId="4C490798" w:rsidR="00807727" w:rsidRPr="00807727" w:rsidRDefault="00807727" w:rsidP="00807727">
      <w:pPr>
        <w:pStyle w:val="ListParagraph"/>
        <w:numPr>
          <w:ilvl w:val="0"/>
          <w:numId w:val="5"/>
        </w:numPr>
        <w:jc w:val="both"/>
        <w:rPr>
          <w:sz w:val="24"/>
          <w:szCs w:val="24"/>
        </w:rPr>
      </w:pPr>
      <w:r w:rsidRPr="00807727">
        <w:rPr>
          <w:sz w:val="24"/>
          <w:szCs w:val="24"/>
        </w:rPr>
        <w:t>20” Drawbar height, 18” back from rear axle.</w:t>
      </w:r>
    </w:p>
    <w:p w14:paraId="28B5338D" w14:textId="6F1B8427" w:rsidR="00807727" w:rsidRPr="00807727" w:rsidRDefault="00807727" w:rsidP="00807727">
      <w:pPr>
        <w:pStyle w:val="ListParagraph"/>
        <w:numPr>
          <w:ilvl w:val="0"/>
          <w:numId w:val="5"/>
        </w:numPr>
        <w:jc w:val="both"/>
        <w:rPr>
          <w:sz w:val="24"/>
          <w:szCs w:val="24"/>
        </w:rPr>
      </w:pPr>
      <w:r w:rsidRPr="00807727">
        <w:rPr>
          <w:sz w:val="24"/>
          <w:szCs w:val="24"/>
        </w:rPr>
        <w:t>Wheelie bars and breakaway switches are mandatory.</w:t>
      </w:r>
    </w:p>
    <w:p w14:paraId="0DA9CBB3" w14:textId="6FFAEBA2" w:rsidR="00807727" w:rsidRPr="00807727" w:rsidRDefault="00807727" w:rsidP="00807727">
      <w:pPr>
        <w:pStyle w:val="ListParagraph"/>
        <w:numPr>
          <w:ilvl w:val="0"/>
          <w:numId w:val="5"/>
        </w:numPr>
        <w:jc w:val="both"/>
        <w:rPr>
          <w:sz w:val="24"/>
          <w:szCs w:val="24"/>
        </w:rPr>
      </w:pPr>
      <w:r w:rsidRPr="00807727">
        <w:rPr>
          <w:sz w:val="24"/>
          <w:szCs w:val="24"/>
        </w:rPr>
        <w:t>No alcohol. No nitrous. No turbo. No blowers</w:t>
      </w:r>
    </w:p>
    <w:p w14:paraId="497AB532" w14:textId="76BBF631" w:rsidR="00807727" w:rsidRPr="007930C0" w:rsidRDefault="00807727" w:rsidP="00A72404">
      <w:pPr>
        <w:pStyle w:val="ListParagraph"/>
        <w:numPr>
          <w:ilvl w:val="0"/>
          <w:numId w:val="5"/>
        </w:numPr>
        <w:jc w:val="both"/>
        <w:rPr>
          <w:sz w:val="24"/>
          <w:szCs w:val="24"/>
        </w:rPr>
      </w:pPr>
      <w:r w:rsidRPr="00807727">
        <w:rPr>
          <w:sz w:val="24"/>
          <w:szCs w:val="24"/>
        </w:rPr>
        <w:t>Spacer plates and girdles will have no more than 1” above and below the center line of the crank shaft (2” total).</w:t>
      </w:r>
    </w:p>
    <w:p w14:paraId="62F2B3A5" w14:textId="19B4D5CC" w:rsidR="00807727" w:rsidRDefault="00807727" w:rsidP="00A72404">
      <w:pPr>
        <w:jc w:val="both"/>
        <w:rPr>
          <w:b/>
          <w:sz w:val="24"/>
          <w:szCs w:val="24"/>
        </w:rPr>
      </w:pPr>
      <w:r>
        <w:rPr>
          <w:b/>
          <w:sz w:val="24"/>
          <w:szCs w:val="24"/>
        </w:rPr>
        <w:t>MODIFIED CLASS (6 MPH any gear)</w:t>
      </w:r>
    </w:p>
    <w:p w14:paraId="353DABF0" w14:textId="26A3556C" w:rsidR="00807727" w:rsidRPr="00807727" w:rsidRDefault="00807727" w:rsidP="00807727">
      <w:pPr>
        <w:pStyle w:val="ListParagraph"/>
        <w:numPr>
          <w:ilvl w:val="0"/>
          <w:numId w:val="6"/>
        </w:numPr>
        <w:jc w:val="both"/>
        <w:rPr>
          <w:sz w:val="24"/>
          <w:szCs w:val="24"/>
        </w:rPr>
      </w:pPr>
      <w:r w:rsidRPr="00807727">
        <w:rPr>
          <w:sz w:val="24"/>
          <w:szCs w:val="24"/>
        </w:rPr>
        <w:t>Same rules as 4 MPH classes except 30% over stock RPM is allowed.</w:t>
      </w:r>
    </w:p>
    <w:p w14:paraId="6310DA0A" w14:textId="0944D988" w:rsidR="00807727" w:rsidRPr="00807727" w:rsidRDefault="00807727" w:rsidP="00807727">
      <w:pPr>
        <w:pStyle w:val="ListParagraph"/>
        <w:numPr>
          <w:ilvl w:val="0"/>
          <w:numId w:val="6"/>
        </w:numPr>
        <w:jc w:val="both"/>
        <w:rPr>
          <w:sz w:val="24"/>
          <w:szCs w:val="24"/>
        </w:rPr>
      </w:pPr>
      <w:r w:rsidRPr="00807727">
        <w:rPr>
          <w:sz w:val="24"/>
          <w:szCs w:val="24"/>
        </w:rPr>
        <w:t>No V-8 engines except for 8-N Fords with “Funk” conversion kit.</w:t>
      </w:r>
    </w:p>
    <w:p w14:paraId="3159E370" w14:textId="352DF4DE" w:rsidR="00807727" w:rsidRPr="00807727" w:rsidRDefault="00807727" w:rsidP="00807727">
      <w:pPr>
        <w:pStyle w:val="ListParagraph"/>
        <w:numPr>
          <w:ilvl w:val="0"/>
          <w:numId w:val="6"/>
        </w:numPr>
        <w:jc w:val="both"/>
        <w:rPr>
          <w:sz w:val="24"/>
          <w:szCs w:val="24"/>
        </w:rPr>
      </w:pPr>
      <w:r w:rsidRPr="00807727">
        <w:rPr>
          <w:sz w:val="24"/>
          <w:szCs w:val="24"/>
        </w:rPr>
        <w:t>18.4 x 38 max tire size.  Any cut.</w:t>
      </w:r>
    </w:p>
    <w:p w14:paraId="271BE2EF" w14:textId="0F40084D" w:rsidR="001924D5" w:rsidRDefault="001924D5" w:rsidP="00E412CA">
      <w:pPr>
        <w:jc w:val="both"/>
        <w:rPr>
          <w:sz w:val="24"/>
          <w:szCs w:val="24"/>
        </w:rPr>
      </w:pPr>
    </w:p>
    <w:p w14:paraId="268B1EB5" w14:textId="3AA06C90" w:rsidR="00D34407" w:rsidRPr="00CF6862" w:rsidRDefault="00D34407" w:rsidP="00E412CA">
      <w:pPr>
        <w:jc w:val="both"/>
        <w:rPr>
          <w:b/>
          <w:sz w:val="24"/>
          <w:szCs w:val="24"/>
        </w:rPr>
      </w:pPr>
      <w:r w:rsidRPr="00CF6862">
        <w:rPr>
          <w:b/>
          <w:sz w:val="24"/>
          <w:szCs w:val="24"/>
        </w:rPr>
        <w:t>Pull Contacts:</w:t>
      </w:r>
    </w:p>
    <w:p w14:paraId="37719566" w14:textId="3361BEBE" w:rsidR="00CF6862" w:rsidRDefault="00CF6862" w:rsidP="00E412CA">
      <w:pPr>
        <w:jc w:val="both"/>
        <w:rPr>
          <w:sz w:val="24"/>
          <w:szCs w:val="24"/>
        </w:rPr>
      </w:pPr>
      <w:r>
        <w:rPr>
          <w:sz w:val="24"/>
          <w:szCs w:val="24"/>
        </w:rPr>
        <w:t>Kyle Coryn: 585-704-4312</w:t>
      </w:r>
    </w:p>
    <w:p w14:paraId="47DF4575" w14:textId="28CC1186" w:rsidR="00CF6862" w:rsidRPr="001924D5" w:rsidRDefault="00CF6862" w:rsidP="00E412CA">
      <w:pPr>
        <w:jc w:val="both"/>
        <w:rPr>
          <w:sz w:val="24"/>
          <w:szCs w:val="24"/>
        </w:rPr>
      </w:pPr>
      <w:r>
        <w:rPr>
          <w:sz w:val="24"/>
          <w:szCs w:val="24"/>
        </w:rPr>
        <w:t>Karl Davis: 585-465-9100</w:t>
      </w:r>
    </w:p>
    <w:sectPr w:rsidR="00CF6862" w:rsidRPr="001924D5" w:rsidSect="007930C0">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C8E8" w14:textId="77777777" w:rsidR="002757EB" w:rsidRDefault="002757EB" w:rsidP="00C944F3">
      <w:pPr>
        <w:spacing w:after="0" w:line="240" w:lineRule="auto"/>
      </w:pPr>
      <w:r>
        <w:separator/>
      </w:r>
    </w:p>
  </w:endnote>
  <w:endnote w:type="continuationSeparator" w:id="0">
    <w:p w14:paraId="7A059833" w14:textId="77777777" w:rsidR="002757EB" w:rsidRDefault="002757EB" w:rsidP="00C9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456625"/>
      <w:docPartObj>
        <w:docPartGallery w:val="Page Numbers (Bottom of Page)"/>
        <w:docPartUnique/>
      </w:docPartObj>
    </w:sdtPr>
    <w:sdtEndPr>
      <w:rPr>
        <w:noProof/>
      </w:rPr>
    </w:sdtEndPr>
    <w:sdtContent>
      <w:p w14:paraId="69FA05DA" w14:textId="47988C4A" w:rsidR="0093251A" w:rsidRDefault="009325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9CFA5B" w14:textId="77777777" w:rsidR="00C944F3" w:rsidRDefault="00C9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2316" w14:textId="77777777" w:rsidR="002757EB" w:rsidRDefault="002757EB" w:rsidP="00C944F3">
      <w:pPr>
        <w:spacing w:after="0" w:line="240" w:lineRule="auto"/>
      </w:pPr>
      <w:r>
        <w:separator/>
      </w:r>
    </w:p>
  </w:footnote>
  <w:footnote w:type="continuationSeparator" w:id="0">
    <w:p w14:paraId="7DBC2EAE" w14:textId="77777777" w:rsidR="002757EB" w:rsidRDefault="002757EB" w:rsidP="00C94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3B4"/>
    <w:multiLevelType w:val="hybridMultilevel"/>
    <w:tmpl w:val="AAFE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80656"/>
    <w:multiLevelType w:val="hybridMultilevel"/>
    <w:tmpl w:val="91921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BE4568"/>
    <w:multiLevelType w:val="hybridMultilevel"/>
    <w:tmpl w:val="C57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D56DF"/>
    <w:multiLevelType w:val="hybridMultilevel"/>
    <w:tmpl w:val="BE02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07A93"/>
    <w:multiLevelType w:val="hybridMultilevel"/>
    <w:tmpl w:val="3FA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C1798"/>
    <w:multiLevelType w:val="hybridMultilevel"/>
    <w:tmpl w:val="AC5A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70C87"/>
    <w:multiLevelType w:val="hybridMultilevel"/>
    <w:tmpl w:val="869A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F7FDA"/>
    <w:multiLevelType w:val="hybridMultilevel"/>
    <w:tmpl w:val="235C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4294A"/>
    <w:multiLevelType w:val="hybridMultilevel"/>
    <w:tmpl w:val="54E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702FB"/>
    <w:multiLevelType w:val="hybridMultilevel"/>
    <w:tmpl w:val="FBA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03379"/>
    <w:multiLevelType w:val="hybridMultilevel"/>
    <w:tmpl w:val="E508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075049">
    <w:abstractNumId w:val="10"/>
  </w:num>
  <w:num w:numId="2" w16cid:durableId="1706325670">
    <w:abstractNumId w:val="1"/>
  </w:num>
  <w:num w:numId="3" w16cid:durableId="546142525">
    <w:abstractNumId w:val="7"/>
  </w:num>
  <w:num w:numId="4" w16cid:durableId="1607882714">
    <w:abstractNumId w:val="2"/>
  </w:num>
  <w:num w:numId="5" w16cid:durableId="1058821301">
    <w:abstractNumId w:val="6"/>
  </w:num>
  <w:num w:numId="6" w16cid:durableId="1234510860">
    <w:abstractNumId w:val="8"/>
  </w:num>
  <w:num w:numId="7" w16cid:durableId="1980014">
    <w:abstractNumId w:val="9"/>
  </w:num>
  <w:num w:numId="8" w16cid:durableId="1255212331">
    <w:abstractNumId w:val="5"/>
  </w:num>
  <w:num w:numId="9" w16cid:durableId="907500832">
    <w:abstractNumId w:val="4"/>
  </w:num>
  <w:num w:numId="10" w16cid:durableId="708139768">
    <w:abstractNumId w:val="3"/>
  </w:num>
  <w:num w:numId="11" w16cid:durableId="549339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CA"/>
    <w:rsid w:val="00021988"/>
    <w:rsid w:val="00040DC8"/>
    <w:rsid w:val="0006051C"/>
    <w:rsid w:val="00071B74"/>
    <w:rsid w:val="00090FE2"/>
    <w:rsid w:val="001446EF"/>
    <w:rsid w:val="001467E1"/>
    <w:rsid w:val="00146CCB"/>
    <w:rsid w:val="001924D5"/>
    <w:rsid w:val="001D0609"/>
    <w:rsid w:val="001F7A8A"/>
    <w:rsid w:val="00204A08"/>
    <w:rsid w:val="002757EB"/>
    <w:rsid w:val="002A3B2D"/>
    <w:rsid w:val="002C65BE"/>
    <w:rsid w:val="00311C39"/>
    <w:rsid w:val="00311F8D"/>
    <w:rsid w:val="003351BB"/>
    <w:rsid w:val="003A4EAE"/>
    <w:rsid w:val="0046719A"/>
    <w:rsid w:val="0051361D"/>
    <w:rsid w:val="00513B12"/>
    <w:rsid w:val="00567420"/>
    <w:rsid w:val="00650A0C"/>
    <w:rsid w:val="00673CA7"/>
    <w:rsid w:val="00717632"/>
    <w:rsid w:val="007930C0"/>
    <w:rsid w:val="007B6B74"/>
    <w:rsid w:val="007F1893"/>
    <w:rsid w:val="00807727"/>
    <w:rsid w:val="0081317A"/>
    <w:rsid w:val="008326B4"/>
    <w:rsid w:val="008368A8"/>
    <w:rsid w:val="008D0832"/>
    <w:rsid w:val="00901A99"/>
    <w:rsid w:val="0093251A"/>
    <w:rsid w:val="009A1F1B"/>
    <w:rsid w:val="009B58AD"/>
    <w:rsid w:val="009C6796"/>
    <w:rsid w:val="009F2D2E"/>
    <w:rsid w:val="00A16102"/>
    <w:rsid w:val="00A52FD6"/>
    <w:rsid w:val="00A66BD6"/>
    <w:rsid w:val="00A72404"/>
    <w:rsid w:val="00AA4139"/>
    <w:rsid w:val="00AE2BF9"/>
    <w:rsid w:val="00B0770B"/>
    <w:rsid w:val="00B71212"/>
    <w:rsid w:val="00C277A2"/>
    <w:rsid w:val="00C639DE"/>
    <w:rsid w:val="00C91E7F"/>
    <w:rsid w:val="00C944F3"/>
    <w:rsid w:val="00CB618F"/>
    <w:rsid w:val="00CE4D7B"/>
    <w:rsid w:val="00CF6862"/>
    <w:rsid w:val="00D34407"/>
    <w:rsid w:val="00D4788A"/>
    <w:rsid w:val="00E068B5"/>
    <w:rsid w:val="00E412CA"/>
    <w:rsid w:val="00E4414A"/>
    <w:rsid w:val="00E90569"/>
    <w:rsid w:val="00EC2A06"/>
    <w:rsid w:val="00F32E57"/>
    <w:rsid w:val="00F8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F1EC"/>
  <w15:chartTrackingRefBased/>
  <w15:docId w15:val="{6D284D42-BA1A-4301-90DF-DB9C339A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D5"/>
    <w:pPr>
      <w:ind w:left="720"/>
      <w:contextualSpacing/>
    </w:pPr>
  </w:style>
  <w:style w:type="paragraph" w:styleId="Header">
    <w:name w:val="header"/>
    <w:basedOn w:val="Normal"/>
    <w:link w:val="HeaderChar"/>
    <w:uiPriority w:val="99"/>
    <w:unhideWhenUsed/>
    <w:rsid w:val="00C9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F3"/>
  </w:style>
  <w:style w:type="paragraph" w:styleId="Footer">
    <w:name w:val="footer"/>
    <w:basedOn w:val="Normal"/>
    <w:link w:val="FooterChar"/>
    <w:uiPriority w:val="99"/>
    <w:unhideWhenUsed/>
    <w:rsid w:val="00C9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F3"/>
  </w:style>
  <w:style w:type="paragraph" w:styleId="BalloonText">
    <w:name w:val="Balloon Text"/>
    <w:basedOn w:val="Normal"/>
    <w:link w:val="BalloonTextChar"/>
    <w:uiPriority w:val="99"/>
    <w:semiHidden/>
    <w:unhideWhenUsed/>
    <w:rsid w:val="00B71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Lanigan</dc:creator>
  <cp:keywords/>
  <dc:description/>
  <cp:lastModifiedBy>Joanne Lanigan</cp:lastModifiedBy>
  <cp:revision>15</cp:revision>
  <cp:lastPrinted>2022-09-12T15:31:00Z</cp:lastPrinted>
  <dcterms:created xsi:type="dcterms:W3CDTF">2022-08-31T15:21:00Z</dcterms:created>
  <dcterms:modified xsi:type="dcterms:W3CDTF">2022-09-12T21:38:00Z</dcterms:modified>
</cp:coreProperties>
</file>